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0C" w:rsidRDefault="00DA495D">
      <w:pPr>
        <w:pStyle w:val="a4"/>
        <w:spacing w:before="63" w:line="322" w:lineRule="exact"/>
        <w:ind w:left="10"/>
      </w:pPr>
      <w:r>
        <w:t>Уровень</w:t>
      </w:r>
      <w:r>
        <w:rPr>
          <w:spacing w:val="-20"/>
        </w:rPr>
        <w:t xml:space="preserve"> </w:t>
      </w:r>
      <w:r>
        <w:t>материально-технического</w:t>
      </w:r>
      <w:r>
        <w:rPr>
          <w:spacing w:val="-15"/>
        </w:rPr>
        <w:t xml:space="preserve"> </w:t>
      </w:r>
      <w:r>
        <w:rPr>
          <w:spacing w:val="-2"/>
        </w:rPr>
        <w:t>обеспечения</w:t>
      </w:r>
    </w:p>
    <w:p w:rsidR="00D8700C" w:rsidRDefault="00DA495D">
      <w:pPr>
        <w:pStyle w:val="a4"/>
        <w:spacing w:line="242" w:lineRule="auto"/>
        <w:ind w:right="10"/>
      </w:pPr>
      <w:r>
        <w:t>М</w:t>
      </w:r>
      <w:r w:rsidR="00C3292F">
        <w:t>А</w:t>
      </w:r>
      <w:r>
        <w:t>ДОУ</w:t>
      </w:r>
      <w:r>
        <w:rPr>
          <w:spacing w:val="-3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C3292F">
        <w:t>260</w:t>
      </w:r>
      <w:r>
        <w:t xml:space="preserve"> комбинированного вида» </w:t>
      </w:r>
      <w:r w:rsidR="00C3292F">
        <w:t xml:space="preserve">Вахитовского района </w:t>
      </w:r>
      <w:proofErr w:type="spellStart"/>
      <w:r w:rsidR="00C3292F">
        <w:t>г</w:t>
      </w:r>
      <w:proofErr w:type="gramStart"/>
      <w:r w:rsidR="00C3292F">
        <w:t>.К</w:t>
      </w:r>
      <w:proofErr w:type="gramEnd"/>
      <w:r w:rsidR="00C3292F">
        <w:t>азани</w:t>
      </w:r>
      <w:proofErr w:type="spellEnd"/>
    </w:p>
    <w:p w:rsidR="00D8700C" w:rsidRDefault="00DA495D">
      <w:pPr>
        <w:pStyle w:val="a3"/>
        <w:spacing w:before="306"/>
        <w:ind w:left="212"/>
      </w:pPr>
      <w:r>
        <w:t>В</w:t>
      </w:r>
      <w:r>
        <w:rPr>
          <w:spacing w:val="-1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 условия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процесса.</w:t>
      </w:r>
    </w:p>
    <w:p w:rsidR="00D8700C" w:rsidRDefault="00DA495D">
      <w:pPr>
        <w:pStyle w:val="a3"/>
        <w:tabs>
          <w:tab w:val="left" w:pos="1359"/>
          <w:tab w:val="left" w:pos="4466"/>
          <w:tab w:val="left" w:pos="5935"/>
          <w:tab w:val="left" w:pos="7714"/>
          <w:tab w:val="left" w:pos="8537"/>
          <w:tab w:val="left" w:pos="9015"/>
        </w:tabs>
        <w:ind w:right="140"/>
      </w:pPr>
      <w:r>
        <w:rPr>
          <w:spacing w:val="-2"/>
        </w:rPr>
        <w:t>Уровень</w:t>
      </w:r>
      <w:r>
        <w:tab/>
      </w:r>
      <w:r>
        <w:rPr>
          <w:spacing w:val="-2"/>
        </w:rPr>
        <w:t>материально-технического</w:t>
      </w:r>
      <w:r>
        <w:tab/>
      </w:r>
      <w:r>
        <w:rPr>
          <w:spacing w:val="-2"/>
        </w:rPr>
        <w:t>оснащения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4"/>
        </w:rPr>
        <w:t>типу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виду </w:t>
      </w:r>
      <w:r>
        <w:t>образовательного учреждения, реализуемым образовательным программам.</w:t>
      </w:r>
    </w:p>
    <w:p w:rsidR="00D8700C" w:rsidRDefault="00DA495D">
      <w:pPr>
        <w:pStyle w:val="a3"/>
        <w:spacing w:before="1"/>
      </w:pPr>
      <w:r>
        <w:t>В детском саду</w:t>
      </w:r>
      <w:r>
        <w:rPr>
          <w:spacing w:val="-3"/>
        </w:rPr>
        <w:t xml:space="preserve"> </w:t>
      </w:r>
      <w:r>
        <w:t xml:space="preserve">функционирует </w:t>
      </w:r>
      <w:r w:rsidR="00C3292F">
        <w:t>6</w:t>
      </w:r>
      <w:r>
        <w:t xml:space="preserve"> групп</w:t>
      </w:r>
      <w:r w:rsidR="00C3292F">
        <w:t>.</w:t>
      </w:r>
    </w:p>
    <w:p w:rsidR="00D8700C" w:rsidRDefault="00DA495D">
      <w:pPr>
        <w:pStyle w:val="a3"/>
      </w:pP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rPr>
          <w:spacing w:val="-2"/>
        </w:rPr>
        <w:t>имеется:</w:t>
      </w:r>
    </w:p>
    <w:p w:rsidR="00D8700C" w:rsidRDefault="00C3292F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6</w:t>
      </w:r>
      <w:r w:rsidR="00DA495D">
        <w:rPr>
          <w:spacing w:val="-10"/>
          <w:sz w:val="24"/>
        </w:rPr>
        <w:t xml:space="preserve"> </w:t>
      </w:r>
      <w:r w:rsidR="00DA495D">
        <w:rPr>
          <w:sz w:val="24"/>
        </w:rPr>
        <w:t>групповых</w:t>
      </w:r>
      <w:r w:rsidR="00DA495D">
        <w:rPr>
          <w:spacing w:val="-1"/>
          <w:sz w:val="24"/>
        </w:rPr>
        <w:t xml:space="preserve"> </w:t>
      </w:r>
      <w:r w:rsidR="00DA495D">
        <w:rPr>
          <w:sz w:val="24"/>
        </w:rPr>
        <w:t>помеще</w:t>
      </w:r>
      <w:r w:rsidR="00DA495D">
        <w:rPr>
          <w:sz w:val="24"/>
        </w:rPr>
        <w:t>ний</w:t>
      </w:r>
      <w:r w:rsidR="00DA495D">
        <w:rPr>
          <w:spacing w:val="-1"/>
          <w:sz w:val="24"/>
        </w:rPr>
        <w:t xml:space="preserve"> </w:t>
      </w:r>
      <w:r w:rsidR="00DA495D">
        <w:rPr>
          <w:sz w:val="24"/>
        </w:rPr>
        <w:t>с</w:t>
      </w:r>
      <w:r w:rsidR="00DA495D">
        <w:rPr>
          <w:spacing w:val="-12"/>
          <w:sz w:val="24"/>
        </w:rPr>
        <w:t xml:space="preserve"> </w:t>
      </w:r>
      <w:r>
        <w:rPr>
          <w:sz w:val="24"/>
        </w:rPr>
        <w:t>раздевалками</w:t>
      </w:r>
      <w:r w:rsidR="00DA495D">
        <w:rPr>
          <w:spacing w:val="-4"/>
          <w:sz w:val="24"/>
        </w:rPr>
        <w:t xml:space="preserve"> </w:t>
      </w:r>
      <w:r w:rsidR="00DA495D">
        <w:rPr>
          <w:sz w:val="24"/>
        </w:rPr>
        <w:t>и</w:t>
      </w:r>
      <w:r w:rsidR="00DA495D">
        <w:rPr>
          <w:spacing w:val="-7"/>
          <w:sz w:val="24"/>
        </w:rPr>
        <w:t xml:space="preserve"> </w:t>
      </w:r>
      <w:r w:rsidR="00DA495D">
        <w:rPr>
          <w:sz w:val="24"/>
        </w:rPr>
        <w:t>туалетными</w:t>
      </w:r>
      <w:r w:rsidR="00DA495D">
        <w:rPr>
          <w:spacing w:val="-1"/>
          <w:sz w:val="24"/>
        </w:rPr>
        <w:t xml:space="preserve"> </w:t>
      </w:r>
      <w:r w:rsidR="00DA495D">
        <w:rPr>
          <w:sz w:val="24"/>
        </w:rPr>
        <w:t>комнатами,</w:t>
      </w:r>
      <w:r w:rsidR="00DA495D">
        <w:rPr>
          <w:spacing w:val="-3"/>
          <w:sz w:val="24"/>
        </w:rPr>
        <w:t xml:space="preserve"> </w:t>
      </w:r>
      <w:r w:rsidR="00DA495D">
        <w:rPr>
          <w:spacing w:val="-2"/>
          <w:sz w:val="24"/>
        </w:rPr>
        <w:t>спальнями;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музыкальный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spacing w:before="2" w:line="275" w:lineRule="exact"/>
        <w:ind w:left="281" w:hanging="138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языку;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кабинет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заведующего;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методический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кабинет;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блок;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кухонный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блок;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прачечное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помещение;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прогулок;</w:t>
      </w:r>
    </w:p>
    <w:p w:rsidR="00D8700C" w:rsidRDefault="00DA495D">
      <w:pPr>
        <w:pStyle w:val="a5"/>
        <w:numPr>
          <w:ilvl w:val="0"/>
          <w:numId w:val="3"/>
        </w:numPr>
        <w:tabs>
          <w:tab w:val="left" w:pos="281"/>
        </w:tabs>
        <w:spacing w:before="2"/>
        <w:ind w:left="281" w:hanging="138"/>
        <w:rPr>
          <w:sz w:val="24"/>
        </w:rPr>
      </w:pP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площадка.</w:t>
      </w:r>
    </w:p>
    <w:p w:rsidR="00D8700C" w:rsidRDefault="00DA495D">
      <w:pPr>
        <w:pStyle w:val="a3"/>
        <w:ind w:right="135"/>
        <w:jc w:val="both"/>
      </w:pPr>
      <w: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D8700C" w:rsidRDefault="00DA495D">
      <w:pPr>
        <w:pStyle w:val="a3"/>
        <w:spacing w:before="1"/>
        <w:ind w:right="134"/>
        <w:jc w:val="both"/>
      </w:pPr>
      <w:r>
        <w:t>Одним из условий качества образования является совер</w:t>
      </w:r>
      <w:r>
        <w:t>шенствование материально- технической базы.</w:t>
      </w:r>
    </w:p>
    <w:p w:rsidR="00D8700C" w:rsidRDefault="00DA495D">
      <w:pPr>
        <w:pStyle w:val="a3"/>
        <w:jc w:val="both"/>
      </w:pPr>
      <w:r>
        <w:t>Оснащение</w:t>
      </w:r>
      <w:r>
        <w:rPr>
          <w:spacing w:val="34"/>
        </w:rPr>
        <w:t xml:space="preserve"> </w:t>
      </w:r>
      <w:r>
        <w:t>кабинетов,</w:t>
      </w:r>
      <w:r>
        <w:rPr>
          <w:spacing w:val="-13"/>
        </w:rPr>
        <w:t xml:space="preserve"> </w:t>
      </w:r>
      <w:r>
        <w:t>помещений</w:t>
      </w:r>
      <w:r>
        <w:rPr>
          <w:spacing w:val="-9"/>
        </w:rPr>
        <w:t xml:space="preserve"> </w:t>
      </w:r>
      <w:r>
        <w:t>информационно-коммуникационным</w:t>
      </w:r>
      <w:r>
        <w:rPr>
          <w:spacing w:val="-9"/>
        </w:rPr>
        <w:t xml:space="preserve"> </w:t>
      </w:r>
      <w:r>
        <w:rPr>
          <w:spacing w:val="-2"/>
        </w:rPr>
        <w:t>оборудованием:</w:t>
      </w:r>
    </w:p>
    <w:p w:rsidR="00D8700C" w:rsidRDefault="00DA495D">
      <w:pPr>
        <w:pStyle w:val="a5"/>
        <w:numPr>
          <w:ilvl w:val="0"/>
          <w:numId w:val="2"/>
        </w:numPr>
        <w:tabs>
          <w:tab w:val="left" w:pos="431"/>
          <w:tab w:val="left" w:pos="490"/>
          <w:tab w:val="left" w:pos="2221"/>
          <w:tab w:val="left" w:pos="2812"/>
          <w:tab w:val="left" w:pos="4021"/>
          <w:tab w:val="left" w:pos="5687"/>
          <w:tab w:val="left" w:pos="7382"/>
          <w:tab w:val="left" w:pos="8575"/>
        </w:tabs>
        <w:ind w:right="136" w:hanging="360"/>
        <w:rPr>
          <w:sz w:val="24"/>
        </w:rPr>
      </w:pPr>
      <w:r>
        <w:rPr>
          <w:spacing w:val="-2"/>
          <w:sz w:val="24"/>
        </w:rPr>
        <w:t>Музыкальный</w:t>
      </w:r>
      <w:r>
        <w:rPr>
          <w:sz w:val="24"/>
        </w:rPr>
        <w:tab/>
      </w:r>
      <w:r>
        <w:rPr>
          <w:spacing w:val="-4"/>
          <w:sz w:val="24"/>
        </w:rPr>
        <w:t>зал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оснащѐн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современным</w:t>
      </w:r>
      <w:r>
        <w:rPr>
          <w:sz w:val="24"/>
        </w:rPr>
        <w:tab/>
      </w:r>
      <w:r>
        <w:rPr>
          <w:spacing w:val="-2"/>
          <w:sz w:val="24"/>
        </w:rPr>
        <w:t>музыкальным</w:t>
      </w:r>
      <w:r>
        <w:rPr>
          <w:sz w:val="24"/>
        </w:rPr>
        <w:tab/>
      </w:r>
      <w:r>
        <w:rPr>
          <w:spacing w:val="-2"/>
          <w:sz w:val="24"/>
        </w:rPr>
        <w:t>центром,</w:t>
      </w:r>
      <w:r>
        <w:rPr>
          <w:sz w:val="24"/>
        </w:rPr>
        <w:tab/>
      </w:r>
      <w:r>
        <w:rPr>
          <w:spacing w:val="-2"/>
          <w:sz w:val="24"/>
        </w:rPr>
        <w:t xml:space="preserve">пианино, </w:t>
      </w:r>
      <w:r>
        <w:rPr>
          <w:sz w:val="24"/>
        </w:rPr>
        <w:t>мультимедийным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проектором.</w:t>
      </w:r>
    </w:p>
    <w:p w:rsidR="00D8700C" w:rsidRDefault="00DA495D">
      <w:pPr>
        <w:pStyle w:val="a5"/>
        <w:numPr>
          <w:ilvl w:val="0"/>
          <w:numId w:val="2"/>
        </w:numPr>
        <w:tabs>
          <w:tab w:val="left" w:pos="430"/>
        </w:tabs>
        <w:ind w:left="430" w:hanging="359"/>
        <w:rPr>
          <w:sz w:val="24"/>
        </w:rPr>
      </w:pPr>
      <w:r>
        <w:rPr>
          <w:sz w:val="24"/>
        </w:rPr>
        <w:t>Все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2"/>
          <w:sz w:val="24"/>
        </w:rPr>
        <w:t xml:space="preserve"> ноутбуками.</w:t>
      </w:r>
    </w:p>
    <w:p w:rsidR="00D8700C" w:rsidRDefault="00DA495D">
      <w:pPr>
        <w:pStyle w:val="a5"/>
        <w:numPr>
          <w:ilvl w:val="0"/>
          <w:numId w:val="2"/>
        </w:numPr>
        <w:tabs>
          <w:tab w:val="left" w:pos="490"/>
        </w:tabs>
        <w:ind w:left="490" w:hanging="419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ноутбук</w:t>
      </w:r>
      <w:r w:rsidR="00C3292F">
        <w:rPr>
          <w:sz w:val="24"/>
        </w:rPr>
        <w:t>.</w:t>
      </w:r>
    </w:p>
    <w:p w:rsidR="00D8700C" w:rsidRDefault="00DA495D">
      <w:pPr>
        <w:pStyle w:val="a5"/>
        <w:numPr>
          <w:ilvl w:val="0"/>
          <w:numId w:val="2"/>
        </w:numPr>
        <w:tabs>
          <w:tab w:val="left" w:pos="431"/>
          <w:tab w:val="left" w:pos="2137"/>
          <w:tab w:val="left" w:pos="3155"/>
          <w:tab w:val="left" w:pos="4550"/>
          <w:tab w:val="left" w:pos="6333"/>
          <w:tab w:val="left" w:pos="7339"/>
          <w:tab w:val="left" w:pos="8354"/>
          <w:tab w:val="left" w:pos="9399"/>
        </w:tabs>
        <w:ind w:right="136" w:hanging="360"/>
        <w:rPr>
          <w:sz w:val="24"/>
        </w:rPr>
      </w:pPr>
      <w:r>
        <w:rPr>
          <w:spacing w:val="-2"/>
          <w:sz w:val="24"/>
        </w:rPr>
        <w:t>Методический</w:t>
      </w:r>
      <w:r>
        <w:rPr>
          <w:sz w:val="24"/>
        </w:rPr>
        <w:tab/>
      </w:r>
      <w:r>
        <w:rPr>
          <w:spacing w:val="-2"/>
          <w:sz w:val="24"/>
        </w:rPr>
        <w:t>кабинет</w:t>
      </w:r>
      <w:r>
        <w:rPr>
          <w:sz w:val="24"/>
        </w:rPr>
        <w:tab/>
      </w:r>
      <w:r>
        <w:rPr>
          <w:spacing w:val="-2"/>
          <w:sz w:val="24"/>
        </w:rPr>
        <w:t>оборудован</w:t>
      </w:r>
      <w:r>
        <w:rPr>
          <w:sz w:val="24"/>
        </w:rPr>
        <w:tab/>
      </w:r>
      <w:r>
        <w:rPr>
          <w:spacing w:val="-2"/>
          <w:sz w:val="24"/>
        </w:rPr>
        <w:t>компьютерным</w:t>
      </w:r>
      <w:r>
        <w:rPr>
          <w:sz w:val="24"/>
        </w:rPr>
        <w:tab/>
      </w:r>
      <w:r>
        <w:rPr>
          <w:spacing w:val="-2"/>
          <w:sz w:val="24"/>
        </w:rPr>
        <w:t>местом,</w:t>
      </w:r>
      <w:r>
        <w:rPr>
          <w:sz w:val="24"/>
        </w:rPr>
        <w:tab/>
      </w:r>
      <w:r>
        <w:rPr>
          <w:spacing w:val="-2"/>
          <w:sz w:val="24"/>
        </w:rPr>
        <w:t>имеется</w:t>
      </w:r>
      <w:r>
        <w:rPr>
          <w:sz w:val="24"/>
        </w:rPr>
        <w:tab/>
      </w:r>
      <w:r>
        <w:rPr>
          <w:spacing w:val="-2"/>
          <w:sz w:val="24"/>
        </w:rPr>
        <w:t>принтер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функциями ксерокса и сканера</w:t>
      </w:r>
      <w:r w:rsidR="00C3292F">
        <w:rPr>
          <w:sz w:val="24"/>
        </w:rPr>
        <w:t>.</w:t>
      </w:r>
    </w:p>
    <w:p w:rsidR="00D8700C" w:rsidRDefault="00DA495D">
      <w:pPr>
        <w:pStyle w:val="a5"/>
        <w:numPr>
          <w:ilvl w:val="0"/>
          <w:numId w:val="2"/>
        </w:numPr>
        <w:tabs>
          <w:tab w:val="left" w:pos="490"/>
        </w:tabs>
        <w:spacing w:line="275" w:lineRule="exact"/>
        <w:ind w:left="490" w:hanging="419"/>
        <w:rPr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 w:rsidR="00C3292F">
        <w:rPr>
          <w:sz w:val="24"/>
        </w:rPr>
        <w:t>оборудован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4"/>
          <w:sz w:val="24"/>
        </w:rPr>
        <w:t xml:space="preserve"> </w:t>
      </w:r>
      <w:r>
        <w:rPr>
          <w:sz w:val="24"/>
        </w:rPr>
        <w:t>МФУ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принтером.</w:t>
      </w:r>
    </w:p>
    <w:p w:rsidR="00D8700C" w:rsidRDefault="00DA495D">
      <w:pPr>
        <w:pStyle w:val="a3"/>
        <w:tabs>
          <w:tab w:val="left" w:pos="8522"/>
        </w:tabs>
        <w:ind w:right="146"/>
      </w:pPr>
      <w:r>
        <w:t>Детский</w:t>
      </w:r>
      <w:r>
        <w:rPr>
          <w:spacing w:val="80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оснащен</w:t>
      </w:r>
      <w:r>
        <w:rPr>
          <w:spacing w:val="80"/>
        </w:rPr>
        <w:t xml:space="preserve"> </w:t>
      </w:r>
      <w:r>
        <w:t>пожарной</w:t>
      </w:r>
      <w:r>
        <w:rPr>
          <w:spacing w:val="80"/>
        </w:rPr>
        <w:t xml:space="preserve"> </w:t>
      </w:r>
      <w:r>
        <w:t>сигнализацией</w:t>
      </w:r>
      <w:r>
        <w:rPr>
          <w:spacing w:val="80"/>
        </w:rPr>
        <w:t xml:space="preserve"> </w:t>
      </w:r>
      <w:r>
        <w:t>«Стрелец-мониторинг»,</w:t>
      </w:r>
      <w:r w:rsidR="00C3292F">
        <w:rPr>
          <w:spacing w:val="-2"/>
        </w:rPr>
        <w:t xml:space="preserve"> </w:t>
      </w:r>
      <w:r>
        <w:rPr>
          <w:spacing w:val="-2"/>
        </w:rPr>
        <w:t xml:space="preserve">охранной </w:t>
      </w:r>
      <w:r>
        <w:t>сигнализацией, системой видеонаблюдения.</w:t>
      </w:r>
    </w:p>
    <w:p w:rsidR="00D8700C" w:rsidRDefault="00DA495D">
      <w:pPr>
        <w:pStyle w:val="a3"/>
        <w:spacing w:before="2"/>
      </w:pPr>
      <w:r>
        <w:t>Есть</w:t>
      </w:r>
      <w:r>
        <w:rPr>
          <w:spacing w:val="53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rPr>
          <w:spacing w:val="-2"/>
        </w:rPr>
        <w:t>Интернет.</w:t>
      </w:r>
    </w:p>
    <w:p w:rsidR="00D8700C" w:rsidRDefault="00D8700C">
      <w:pPr>
        <w:pStyle w:val="a3"/>
      </w:pPr>
    </w:p>
    <w:p w:rsidR="00C3292F" w:rsidRDefault="00C3292F" w:rsidP="00C3292F">
      <w:pPr>
        <w:spacing w:before="271" w:line="272" w:lineRule="exact"/>
        <w:ind w:left="2813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Учебно-материальное</w:t>
      </w:r>
      <w:r>
        <w:rPr>
          <w:b/>
          <w:color w:val="000000"/>
          <w:spacing w:val="-15"/>
          <w:sz w:val="24"/>
        </w:rPr>
        <w:t xml:space="preserve"> </w:t>
      </w:r>
      <w:r>
        <w:rPr>
          <w:b/>
          <w:color w:val="000000"/>
          <w:spacing w:val="-2"/>
          <w:sz w:val="24"/>
        </w:rPr>
        <w:t>обеспечение</w:t>
      </w:r>
    </w:p>
    <w:p w:rsidR="00C3292F" w:rsidRDefault="00C3292F" w:rsidP="00C3292F">
      <w:pPr>
        <w:pStyle w:val="a3"/>
        <w:ind w:left="29" w:right="25"/>
        <w:jc w:val="both"/>
        <w:rPr>
          <w:color w:val="000000"/>
        </w:rPr>
      </w:pPr>
      <w:proofErr w:type="gramStart"/>
      <w:r>
        <w:rPr>
          <w:color w:val="000000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МАДОУ основной образовательной программе ДОУ, согласно требованиями СанПиН и возрастными особенностями контингента воспитанников.</w:t>
      </w:r>
      <w:proofErr w:type="gramEnd"/>
    </w:p>
    <w:p w:rsidR="00C3292F" w:rsidRDefault="00C3292F" w:rsidP="00C3292F">
      <w:pPr>
        <w:spacing w:line="273" w:lineRule="exact"/>
        <w:ind w:left="1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Предметно-развивающая</w:t>
      </w:r>
      <w:r>
        <w:rPr>
          <w:b/>
          <w:color w:val="000000"/>
          <w:spacing w:val="-7"/>
          <w:sz w:val="24"/>
        </w:rPr>
        <w:t xml:space="preserve"> </w:t>
      </w:r>
      <w:r>
        <w:rPr>
          <w:b/>
          <w:color w:val="000000"/>
          <w:sz w:val="24"/>
        </w:rPr>
        <w:t>среда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z w:val="24"/>
        </w:rPr>
        <w:t>в</w:t>
      </w:r>
      <w:r>
        <w:rPr>
          <w:b/>
          <w:color w:val="000000"/>
          <w:spacing w:val="-6"/>
          <w:sz w:val="24"/>
        </w:rPr>
        <w:t xml:space="preserve"> </w:t>
      </w:r>
      <w:r>
        <w:rPr>
          <w:b/>
          <w:color w:val="000000"/>
          <w:spacing w:val="-5"/>
          <w:sz w:val="24"/>
        </w:rPr>
        <w:t>ДОУ</w:t>
      </w:r>
    </w:p>
    <w:p w:rsidR="00C3292F" w:rsidRPr="00C3292F" w:rsidRDefault="00C3292F" w:rsidP="00C3292F">
      <w:pPr>
        <w:pStyle w:val="a3"/>
        <w:tabs>
          <w:tab w:val="left" w:pos="1791"/>
          <w:tab w:val="left" w:pos="5180"/>
          <w:tab w:val="left" w:pos="6118"/>
          <w:tab w:val="left" w:pos="7868"/>
        </w:tabs>
        <w:ind w:left="36" w:right="33"/>
        <w:jc w:val="center"/>
        <w:rPr>
          <w:color w:val="000000"/>
        </w:rPr>
        <w:sectPr w:rsidR="00C3292F" w:rsidRPr="00C3292F">
          <w:type w:val="continuous"/>
          <w:pgSz w:w="11920" w:h="16850"/>
          <w:pgMar w:top="620" w:right="708" w:bottom="280" w:left="1559" w:header="720" w:footer="720" w:gutter="0"/>
          <w:cols w:space="720"/>
        </w:sectPr>
      </w:pPr>
      <w:r>
        <w:rPr>
          <w:color w:val="000000"/>
          <w:spacing w:val="-2"/>
        </w:rPr>
        <w:t>Развивающая</w:t>
      </w:r>
      <w:r>
        <w:rPr>
          <w:color w:val="000000"/>
        </w:rPr>
        <w:tab/>
      </w:r>
      <w:r>
        <w:rPr>
          <w:color w:val="000000"/>
          <w:spacing w:val="-2"/>
        </w:rPr>
        <w:t>предметно-пространственная</w:t>
      </w:r>
      <w:r>
        <w:rPr>
          <w:color w:val="000000"/>
        </w:rPr>
        <w:tab/>
      </w:r>
      <w:r>
        <w:rPr>
          <w:color w:val="000000"/>
          <w:spacing w:val="-2"/>
        </w:rPr>
        <w:t>среда</w:t>
      </w:r>
      <w:r>
        <w:rPr>
          <w:color w:val="000000"/>
        </w:rPr>
        <w:tab/>
      </w:r>
      <w:r>
        <w:rPr>
          <w:color w:val="000000"/>
          <w:spacing w:val="-2"/>
        </w:rPr>
        <w:t>обеспечивает</w:t>
      </w:r>
      <w:r>
        <w:rPr>
          <w:color w:val="000000"/>
        </w:rPr>
        <w:tab/>
      </w:r>
      <w:r>
        <w:rPr>
          <w:color w:val="000000"/>
          <w:spacing w:val="-2"/>
        </w:rPr>
        <w:t xml:space="preserve">максимальную </w:t>
      </w:r>
      <w:r>
        <w:rPr>
          <w:color w:val="000000"/>
        </w:rPr>
        <w:t>реализацию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образовательного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потенциала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пространства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МАДОУ,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группы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участка,</w:t>
      </w:r>
    </w:p>
    <w:p w:rsidR="00D8700C" w:rsidRDefault="00DA495D" w:rsidP="00C3292F">
      <w:pPr>
        <w:pStyle w:val="a3"/>
        <w:spacing w:before="72"/>
        <w:ind w:left="0" w:right="129"/>
        <w:jc w:val="both"/>
      </w:pPr>
      <w:r>
        <w:lastRenderedPageBreak/>
        <w:t>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</w:t>
      </w:r>
      <w:r>
        <w:t xml:space="preserve"> и взрослых, двигательной активности детей, а также возможности для </w:t>
      </w:r>
      <w:r>
        <w:rPr>
          <w:spacing w:val="-2"/>
        </w:rPr>
        <w:t>уединения.</w:t>
      </w:r>
    </w:p>
    <w:p w:rsidR="00D8700C" w:rsidRDefault="00DA495D">
      <w:pPr>
        <w:pStyle w:val="a3"/>
        <w:spacing w:before="3"/>
        <w:ind w:right="129"/>
        <w:jc w:val="both"/>
      </w:pPr>
      <w:r>
        <w:t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</w:t>
      </w:r>
      <w:r>
        <w:t xml:space="preserve">ется образовательная деятельность; учет возрастных особенностей </w:t>
      </w:r>
      <w:r>
        <w:rPr>
          <w:spacing w:val="-2"/>
        </w:rPr>
        <w:t>детей.</w:t>
      </w:r>
    </w:p>
    <w:p w:rsidR="00D8700C" w:rsidRDefault="00DA495D">
      <w:pPr>
        <w:pStyle w:val="a3"/>
        <w:spacing w:line="274" w:lineRule="exact"/>
        <w:ind w:left="442"/>
      </w:pPr>
      <w:r>
        <w:t>Развивающая</w:t>
      </w:r>
      <w:r>
        <w:rPr>
          <w:spacing w:val="54"/>
        </w:rPr>
        <w:t xml:space="preserve"> </w:t>
      </w:r>
      <w:r>
        <w:t>среда</w:t>
      </w:r>
      <w:r>
        <w:rPr>
          <w:spacing w:val="56"/>
        </w:rPr>
        <w:t xml:space="preserve"> </w:t>
      </w:r>
      <w:r>
        <w:t>построена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следующих</w:t>
      </w:r>
      <w:r>
        <w:rPr>
          <w:spacing w:val="59"/>
        </w:rPr>
        <w:t xml:space="preserve"> </w:t>
      </w:r>
      <w:r>
        <w:rPr>
          <w:spacing w:val="-2"/>
        </w:rPr>
        <w:t>принципах:</w:t>
      </w:r>
    </w:p>
    <w:p w:rsidR="00D8700C" w:rsidRDefault="00DA495D">
      <w:pPr>
        <w:pStyle w:val="a5"/>
        <w:numPr>
          <w:ilvl w:val="0"/>
          <w:numId w:val="1"/>
        </w:numPr>
        <w:tabs>
          <w:tab w:val="left" w:pos="1062"/>
        </w:tabs>
        <w:rPr>
          <w:sz w:val="24"/>
        </w:rPr>
      </w:pPr>
      <w:r>
        <w:rPr>
          <w:spacing w:val="-2"/>
          <w:sz w:val="24"/>
        </w:rPr>
        <w:t>насыщенность;</w:t>
      </w:r>
    </w:p>
    <w:p w:rsidR="00D8700C" w:rsidRDefault="00DA495D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proofErr w:type="spellStart"/>
      <w:r>
        <w:rPr>
          <w:spacing w:val="-2"/>
          <w:sz w:val="24"/>
        </w:rPr>
        <w:t>трансформируемость</w:t>
      </w:r>
      <w:proofErr w:type="spellEnd"/>
      <w:r>
        <w:rPr>
          <w:spacing w:val="-2"/>
          <w:sz w:val="24"/>
        </w:rPr>
        <w:t>;</w:t>
      </w:r>
    </w:p>
    <w:p w:rsidR="00D8700C" w:rsidRDefault="00DA495D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proofErr w:type="spellStart"/>
      <w:r>
        <w:rPr>
          <w:spacing w:val="-2"/>
          <w:sz w:val="24"/>
        </w:rPr>
        <w:t>полифункциональность</w:t>
      </w:r>
      <w:proofErr w:type="spellEnd"/>
      <w:r>
        <w:rPr>
          <w:spacing w:val="-2"/>
          <w:sz w:val="24"/>
        </w:rPr>
        <w:t>;</w:t>
      </w:r>
    </w:p>
    <w:p w:rsidR="00D8700C" w:rsidRDefault="00DA495D">
      <w:pPr>
        <w:pStyle w:val="a5"/>
        <w:numPr>
          <w:ilvl w:val="0"/>
          <w:numId w:val="1"/>
        </w:numPr>
        <w:tabs>
          <w:tab w:val="left" w:pos="1122"/>
        </w:tabs>
        <w:ind w:left="1122" w:hanging="622"/>
        <w:rPr>
          <w:sz w:val="24"/>
        </w:rPr>
      </w:pPr>
      <w:r>
        <w:rPr>
          <w:spacing w:val="-2"/>
          <w:sz w:val="24"/>
        </w:rPr>
        <w:t>вариативность;</w:t>
      </w:r>
    </w:p>
    <w:p w:rsidR="00D8700C" w:rsidRDefault="00DA495D">
      <w:pPr>
        <w:pStyle w:val="a5"/>
        <w:numPr>
          <w:ilvl w:val="0"/>
          <w:numId w:val="1"/>
        </w:numPr>
        <w:tabs>
          <w:tab w:val="left" w:pos="1062"/>
        </w:tabs>
        <w:spacing w:before="3" w:line="275" w:lineRule="exact"/>
        <w:rPr>
          <w:sz w:val="24"/>
        </w:rPr>
      </w:pPr>
      <w:r>
        <w:rPr>
          <w:spacing w:val="-2"/>
          <w:sz w:val="24"/>
        </w:rPr>
        <w:t>доступность;</w:t>
      </w:r>
    </w:p>
    <w:p w:rsidR="00D8700C" w:rsidRDefault="00DA495D">
      <w:pPr>
        <w:pStyle w:val="a5"/>
        <w:numPr>
          <w:ilvl w:val="0"/>
          <w:numId w:val="1"/>
        </w:numPr>
        <w:tabs>
          <w:tab w:val="left" w:pos="1062"/>
        </w:tabs>
        <w:spacing w:line="275" w:lineRule="exact"/>
        <w:rPr>
          <w:sz w:val="24"/>
        </w:rPr>
      </w:pPr>
      <w:r>
        <w:rPr>
          <w:spacing w:val="-2"/>
          <w:sz w:val="24"/>
        </w:rPr>
        <w:t>безопасность.</w:t>
      </w:r>
    </w:p>
    <w:p w:rsidR="00D8700C" w:rsidRDefault="00DA495D">
      <w:pPr>
        <w:pStyle w:val="a3"/>
        <w:ind w:right="133"/>
        <w:jc w:val="both"/>
      </w:pPr>
      <w:r>
        <w:rPr>
          <w:i/>
        </w:rPr>
        <w:t xml:space="preserve">Насыщенность </w:t>
      </w:r>
      <w:r>
        <w:t xml:space="preserve">среды соответствует возрастным возможностям детей и содержанию </w:t>
      </w:r>
      <w:r>
        <w:rPr>
          <w:spacing w:val="-2"/>
        </w:rPr>
        <w:t>Программы.</w:t>
      </w:r>
    </w:p>
    <w:p w:rsidR="00D8700C" w:rsidRDefault="00DA495D">
      <w:pPr>
        <w:pStyle w:val="a3"/>
        <w:spacing w:before="1"/>
        <w:ind w:right="130"/>
        <w:jc w:val="both"/>
      </w:pPr>
      <w: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</w:t>
      </w:r>
      <w:r>
        <w:rPr>
          <w:spacing w:val="40"/>
        </w:rPr>
        <w:t xml:space="preserve"> </w:t>
      </w:r>
      <w:r>
        <w:t>обеспечи</w:t>
      </w:r>
      <w:r>
        <w:t>вают:</w:t>
      </w:r>
    </w:p>
    <w:p w:rsidR="00D8700C" w:rsidRDefault="00DA495D">
      <w:pPr>
        <w:pStyle w:val="a3"/>
        <w:ind w:left="937" w:right="134" w:hanging="360"/>
        <w:jc w:val="both"/>
      </w:pPr>
      <w:r>
        <w:t>Ø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8700C" w:rsidRDefault="00DA495D">
      <w:pPr>
        <w:pStyle w:val="a3"/>
        <w:ind w:left="937" w:right="131" w:hanging="360"/>
        <w:jc w:val="both"/>
      </w:pPr>
      <w:r>
        <w:t>Ø двигательную активность, в том числе развитие крупной и мелкой моторики, участие в подвижных играх и соревнованиях;</w:t>
      </w:r>
    </w:p>
    <w:p w:rsidR="00D8700C" w:rsidRDefault="00DA495D">
      <w:pPr>
        <w:pStyle w:val="a3"/>
        <w:ind w:left="937" w:right="131" w:hanging="360"/>
        <w:jc w:val="both"/>
      </w:pPr>
      <w:r>
        <w:t>Ø эмоциональное благополучие детей во взаимодействии с предметн</w:t>
      </w:r>
      <w:proofErr w:type="gramStart"/>
      <w:r>
        <w:t>о-</w:t>
      </w:r>
      <w:proofErr w:type="gramEnd"/>
      <w:r>
        <w:t xml:space="preserve"> пространственным окружением;</w:t>
      </w:r>
    </w:p>
    <w:p w:rsidR="00D8700C" w:rsidRDefault="00DA495D">
      <w:pPr>
        <w:pStyle w:val="a3"/>
        <w:ind w:left="577"/>
        <w:jc w:val="both"/>
      </w:pPr>
      <w:r>
        <w:t>Ø</w:t>
      </w:r>
      <w:r>
        <w:rPr>
          <w:spacing w:val="49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D8700C" w:rsidRDefault="00DA495D">
      <w:pPr>
        <w:pStyle w:val="a3"/>
        <w:ind w:right="133"/>
        <w:jc w:val="both"/>
      </w:pPr>
      <w:r>
        <w:t>Для дете</w:t>
      </w:r>
      <w:r>
        <w:t xml:space="preserve">й </w:t>
      </w:r>
      <w:bookmarkStart w:id="0" w:name="_GoBack"/>
      <w:bookmarkEnd w:id="0"/>
      <w:r>
        <w:t>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D8700C" w:rsidRDefault="00DA495D">
      <w:pPr>
        <w:pStyle w:val="a3"/>
        <w:ind w:right="129" w:firstLine="479"/>
        <w:jc w:val="both"/>
      </w:pPr>
      <w:proofErr w:type="spellStart"/>
      <w:r>
        <w:rPr>
          <w:i/>
        </w:rPr>
        <w:t>Трансформируемость</w:t>
      </w:r>
      <w:proofErr w:type="spellEnd"/>
      <w:r>
        <w:rPr>
          <w:i/>
        </w:rPr>
        <w:t xml:space="preserve"> </w:t>
      </w:r>
      <w:r>
        <w:t>пространства дает возможность изменений предметн</w:t>
      </w:r>
      <w:proofErr w:type="gramStart"/>
      <w:r>
        <w:t>о-</w:t>
      </w:r>
      <w:proofErr w:type="gramEnd"/>
      <w:r>
        <w:t xml:space="preserve"> 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8700C" w:rsidRDefault="00DA495D">
      <w:pPr>
        <w:pStyle w:val="a3"/>
        <w:ind w:right="129" w:firstLine="479"/>
        <w:jc w:val="both"/>
      </w:pPr>
      <w:proofErr w:type="spellStart"/>
      <w:r>
        <w:rPr>
          <w:i/>
        </w:rPr>
        <w:t>Полифункциональность</w:t>
      </w:r>
      <w:proofErr w:type="spellEnd"/>
      <w:r>
        <w:rPr>
          <w:i/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разнообразно</w:t>
      </w:r>
      <w:r>
        <w:rPr>
          <w:spacing w:val="40"/>
        </w:rPr>
        <w:t xml:space="preserve"> </w:t>
      </w:r>
      <w:r>
        <w:t xml:space="preserve">использовать различные составляющих предметной среды: детскую мебель, маты, </w:t>
      </w:r>
      <w:r>
        <w:t>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D8700C" w:rsidRDefault="00DA495D">
      <w:pPr>
        <w:pStyle w:val="a3"/>
        <w:spacing w:before="3"/>
        <w:ind w:right="134" w:firstLine="419"/>
        <w:jc w:val="both"/>
      </w:pPr>
      <w:r>
        <w:rPr>
          <w:i/>
        </w:rPr>
        <w:t xml:space="preserve">Вариативность </w:t>
      </w:r>
      <w:r>
        <w:t>среды позволяет создать различные пространства (для игры, конструирования, уединения и пр.)</w:t>
      </w:r>
      <w:r>
        <w:t>, а также разнообразный материал, игры, игрушки и оборудование, обеспечивают свободный выбор детей.</w:t>
      </w:r>
    </w:p>
    <w:p w:rsidR="00D8700C" w:rsidRDefault="00DA495D">
      <w:pPr>
        <w:pStyle w:val="a3"/>
        <w:spacing w:before="1"/>
        <w:ind w:right="141"/>
        <w:jc w:val="both"/>
      </w:pPr>
      <w: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D8700C" w:rsidRDefault="00DA495D">
      <w:pPr>
        <w:pStyle w:val="a3"/>
        <w:ind w:right="131" w:firstLine="419"/>
        <w:jc w:val="both"/>
      </w:pPr>
      <w:r>
        <w:rPr>
          <w:i/>
        </w:rPr>
        <w:t xml:space="preserve">Доступность </w:t>
      </w:r>
      <w:r>
        <w:t>среды созда</w:t>
      </w:r>
      <w:r>
        <w:t>ет условия для свободного доступа детей к</w:t>
      </w:r>
      <w:r>
        <w:rPr>
          <w:spacing w:val="40"/>
        </w:rPr>
        <w:t xml:space="preserve"> </w:t>
      </w:r>
      <w:r>
        <w:t xml:space="preserve">играм, игрушкам, материалам, пособиям, обеспечивающим все основные виды детской </w:t>
      </w:r>
      <w:r>
        <w:rPr>
          <w:spacing w:val="-2"/>
        </w:rPr>
        <w:t>активности;</w:t>
      </w:r>
    </w:p>
    <w:p w:rsidR="00D8700C" w:rsidRDefault="00DA495D">
      <w:pPr>
        <w:pStyle w:val="a3"/>
        <w:jc w:val="both"/>
      </w:pPr>
      <w:r>
        <w:t>исправность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оборудования.</w:t>
      </w:r>
    </w:p>
    <w:p w:rsidR="00D8700C" w:rsidRDefault="00DA495D">
      <w:pPr>
        <w:pStyle w:val="a3"/>
        <w:spacing w:before="4" w:line="237" w:lineRule="auto"/>
        <w:ind w:right="139" w:firstLine="419"/>
        <w:jc w:val="both"/>
      </w:pPr>
      <w:r>
        <w:rPr>
          <w:i/>
        </w:rPr>
        <w:t xml:space="preserve">Безопасность </w:t>
      </w:r>
      <w:r>
        <w:t>предметно-пространственной среды обеспечивает соответств</w:t>
      </w:r>
      <w:r>
        <w:t>ие всех ее элементов требованиям по надежности и безопасности их использования.</w:t>
      </w:r>
    </w:p>
    <w:sectPr w:rsidR="00D8700C">
      <w:pgSz w:w="11920" w:h="16850"/>
      <w:pgMar w:top="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1DF2"/>
    <w:multiLevelType w:val="hybridMultilevel"/>
    <w:tmpl w:val="ED86BBB4"/>
    <w:lvl w:ilvl="0" w:tplc="79C2872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37E5CD2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63AEA6A2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3DF2F2D2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4" w:tplc="0338C7E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5" w:tplc="B376580C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 w:tplc="33603618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7" w:tplc="A58A2EEC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9FB2FC74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abstractNum w:abstractNumId="1">
    <w:nsid w:val="30556CCE"/>
    <w:multiLevelType w:val="hybridMultilevel"/>
    <w:tmpl w:val="C868DDFE"/>
    <w:lvl w:ilvl="0" w:tplc="DA1E573C">
      <w:start w:val="1"/>
      <w:numFmt w:val="decimal"/>
      <w:lvlText w:val="%1)"/>
      <w:lvlJc w:val="left"/>
      <w:pPr>
        <w:ind w:left="106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48C6E36">
      <w:numFmt w:val="bullet"/>
      <w:lvlText w:val="•"/>
      <w:lvlJc w:val="left"/>
      <w:pPr>
        <w:ind w:left="1918" w:hanging="562"/>
      </w:pPr>
      <w:rPr>
        <w:rFonts w:hint="default"/>
        <w:lang w:val="ru-RU" w:eastAsia="en-US" w:bidi="ar-SA"/>
      </w:rPr>
    </w:lvl>
    <w:lvl w:ilvl="2" w:tplc="719CECAA">
      <w:numFmt w:val="bullet"/>
      <w:lvlText w:val="•"/>
      <w:lvlJc w:val="left"/>
      <w:pPr>
        <w:ind w:left="2776" w:hanging="562"/>
      </w:pPr>
      <w:rPr>
        <w:rFonts w:hint="default"/>
        <w:lang w:val="ru-RU" w:eastAsia="en-US" w:bidi="ar-SA"/>
      </w:rPr>
    </w:lvl>
    <w:lvl w:ilvl="3" w:tplc="C9F43224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4" w:tplc="0BEA64DE">
      <w:numFmt w:val="bullet"/>
      <w:lvlText w:val="•"/>
      <w:lvlJc w:val="left"/>
      <w:pPr>
        <w:ind w:left="4493" w:hanging="562"/>
      </w:pPr>
      <w:rPr>
        <w:rFonts w:hint="default"/>
        <w:lang w:val="ru-RU" w:eastAsia="en-US" w:bidi="ar-SA"/>
      </w:rPr>
    </w:lvl>
    <w:lvl w:ilvl="5" w:tplc="38F20A0C">
      <w:numFmt w:val="bullet"/>
      <w:lvlText w:val="•"/>
      <w:lvlJc w:val="left"/>
      <w:pPr>
        <w:ind w:left="5352" w:hanging="562"/>
      </w:pPr>
      <w:rPr>
        <w:rFonts w:hint="default"/>
        <w:lang w:val="ru-RU" w:eastAsia="en-US" w:bidi="ar-SA"/>
      </w:rPr>
    </w:lvl>
    <w:lvl w:ilvl="6" w:tplc="B9683E80">
      <w:numFmt w:val="bullet"/>
      <w:lvlText w:val="•"/>
      <w:lvlJc w:val="left"/>
      <w:pPr>
        <w:ind w:left="6210" w:hanging="562"/>
      </w:pPr>
      <w:rPr>
        <w:rFonts w:hint="default"/>
        <w:lang w:val="ru-RU" w:eastAsia="en-US" w:bidi="ar-SA"/>
      </w:rPr>
    </w:lvl>
    <w:lvl w:ilvl="7" w:tplc="341EAEC8">
      <w:numFmt w:val="bullet"/>
      <w:lvlText w:val="•"/>
      <w:lvlJc w:val="left"/>
      <w:pPr>
        <w:ind w:left="7068" w:hanging="562"/>
      </w:pPr>
      <w:rPr>
        <w:rFonts w:hint="default"/>
        <w:lang w:val="ru-RU" w:eastAsia="en-US" w:bidi="ar-SA"/>
      </w:rPr>
    </w:lvl>
    <w:lvl w:ilvl="8" w:tplc="CEC4C3C4">
      <w:numFmt w:val="bullet"/>
      <w:lvlText w:val="•"/>
      <w:lvlJc w:val="left"/>
      <w:pPr>
        <w:ind w:left="7927" w:hanging="562"/>
      </w:pPr>
      <w:rPr>
        <w:rFonts w:hint="default"/>
        <w:lang w:val="ru-RU" w:eastAsia="en-US" w:bidi="ar-SA"/>
      </w:rPr>
    </w:lvl>
  </w:abstractNum>
  <w:abstractNum w:abstractNumId="2">
    <w:nsid w:val="64D91338"/>
    <w:multiLevelType w:val="hybridMultilevel"/>
    <w:tmpl w:val="1BCE02B2"/>
    <w:lvl w:ilvl="0" w:tplc="B6068AE8">
      <w:numFmt w:val="bullet"/>
      <w:lvlText w:val=""/>
      <w:lvlJc w:val="left"/>
      <w:pPr>
        <w:ind w:left="431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1DAC752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2" w:tplc="5240C972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3" w:tplc="A80C78AE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344E1960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5" w:tplc="C7F8F3CC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631239EC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7" w:tplc="956E22B0">
      <w:numFmt w:val="bullet"/>
      <w:lvlText w:val="•"/>
      <w:lvlJc w:val="left"/>
      <w:pPr>
        <w:ind w:left="6882" w:hanging="420"/>
      </w:pPr>
      <w:rPr>
        <w:rFonts w:hint="default"/>
        <w:lang w:val="ru-RU" w:eastAsia="en-US" w:bidi="ar-SA"/>
      </w:rPr>
    </w:lvl>
    <w:lvl w:ilvl="8" w:tplc="195A082E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700C"/>
    <w:rsid w:val="00C3292F"/>
    <w:rsid w:val="00D8700C"/>
    <w:rsid w:val="00DA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Teacher</cp:lastModifiedBy>
  <cp:revision>2</cp:revision>
  <dcterms:created xsi:type="dcterms:W3CDTF">2025-04-11T12:03:00Z</dcterms:created>
  <dcterms:modified xsi:type="dcterms:W3CDTF">2025-04-11T12:03:00Z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